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AB" w:rsidRDefault="00525A8C">
      <w:r>
        <w:t>HARBOUR POINTE BOARD MEETING:  Feb. 20</w:t>
      </w:r>
      <w:proofErr w:type="gramStart"/>
      <w:r>
        <w:t>,2020</w:t>
      </w:r>
      <w:proofErr w:type="gramEnd"/>
    </w:p>
    <w:p w:rsidR="00525A8C" w:rsidRDefault="00525A8C">
      <w:r>
        <w:t>PRESENT:</w:t>
      </w:r>
      <w:r>
        <w:tab/>
        <w:t xml:space="preserve">Randy </w:t>
      </w:r>
      <w:proofErr w:type="spellStart"/>
      <w:r>
        <w:t>Nahvi</w:t>
      </w:r>
      <w:proofErr w:type="spellEnd"/>
      <w:r>
        <w:t>, Paul Williams, Pat Pickett, Chip Slagle</w:t>
      </w:r>
    </w:p>
    <w:p w:rsidR="00525A8C" w:rsidRDefault="00525A8C">
      <w:r>
        <w:t>MAINTENANCE:</w:t>
      </w:r>
      <w:r>
        <w:tab/>
      </w:r>
      <w:r>
        <w:tab/>
        <w:t>Mark Livingston</w:t>
      </w:r>
    </w:p>
    <w:p w:rsidR="00525A8C" w:rsidRDefault="00525A8C">
      <w:r>
        <w:t>PEGASUS:</w:t>
      </w:r>
      <w:r>
        <w:tab/>
        <w:t>Sharon and Michael</w:t>
      </w:r>
    </w:p>
    <w:p w:rsidR="00525A8C" w:rsidRDefault="00525A8C">
      <w:r>
        <w:t>GUESTS:</w:t>
      </w:r>
      <w:r>
        <w:tab/>
        <w:t>None</w:t>
      </w:r>
    </w:p>
    <w:p w:rsidR="00525A8C" w:rsidRDefault="00525A8C">
      <w:r>
        <w:t>MW:</w:t>
      </w:r>
      <w:r>
        <w:tab/>
        <w:t>Working on leak in #94.  Installed new entry door in #24</w:t>
      </w:r>
    </w:p>
    <w:p w:rsidR="00525A8C" w:rsidRDefault="00525A8C">
      <w:r>
        <w:t>CS:</w:t>
      </w:r>
      <w:r>
        <w:tab/>
        <w:t>Is the pool water on for IN Pool and Spa?</w:t>
      </w:r>
    </w:p>
    <w:p w:rsidR="00525A8C" w:rsidRDefault="00525A8C">
      <w:r>
        <w:t>MW:</w:t>
      </w:r>
      <w:r>
        <w:tab/>
        <w:t>Yes, should we turn it back off</w:t>
      </w:r>
    </w:p>
    <w:p w:rsidR="00525A8C" w:rsidRDefault="00525A8C">
      <w:r>
        <w:t>CS:</w:t>
      </w:r>
      <w:r>
        <w:tab/>
        <w:t>Yes</w:t>
      </w:r>
    </w:p>
    <w:p w:rsidR="00525A8C" w:rsidRDefault="00525A8C">
      <w:r>
        <w:t>MINUTES APPROVED.</w:t>
      </w:r>
    </w:p>
    <w:p w:rsidR="00525A8C" w:rsidRDefault="00525A8C">
      <w:r>
        <w:t>FINANCIALS:</w:t>
      </w:r>
    </w:p>
    <w:p w:rsidR="00525A8C" w:rsidRDefault="00525A8C">
      <w:r>
        <w:t>MD:</w:t>
      </w:r>
      <w:r>
        <w:tab/>
        <w:t xml:space="preserve">January 31, 2020:  Reserve balance of $294,000.  Operating balance of $61,000.  Total bank balance of $355,000.  January income of $88,818.81.  Total expenses of $24,000.  </w:t>
      </w:r>
      <w:r w:rsidR="003729A4">
        <w:t>In the black by $64,000 as of January 31</w:t>
      </w:r>
      <w:r w:rsidR="003729A4" w:rsidRPr="003729A4">
        <w:rPr>
          <w:vertAlign w:val="superscript"/>
        </w:rPr>
        <w:t>st</w:t>
      </w:r>
      <w:r w:rsidR="003729A4">
        <w:t xml:space="preserve">.  </w:t>
      </w:r>
    </w:p>
    <w:p w:rsidR="003729A4" w:rsidRDefault="003729A4">
      <w:r>
        <w:t>OLD BUSINESS:</w:t>
      </w:r>
    </w:p>
    <w:p w:rsidR="003729A4" w:rsidRDefault="003729A4">
      <w:r>
        <w:t>PW:</w:t>
      </w:r>
      <w:r>
        <w:tab/>
        <w:t>Are the sky lights in #50 fixed?  Kate was going to have Barry take a look at that.</w:t>
      </w:r>
    </w:p>
    <w:p w:rsidR="003729A4" w:rsidRDefault="003729A4">
      <w:r>
        <w:t>SD:</w:t>
      </w:r>
      <w:r>
        <w:tab/>
        <w:t>They were already fixed when Barry went to see them.  (</w:t>
      </w:r>
      <w:proofErr w:type="gramStart"/>
      <w:r>
        <w:t>by</w:t>
      </w:r>
      <w:proofErr w:type="gramEnd"/>
      <w:r>
        <w:t xml:space="preserve"> Mark’s guys)</w:t>
      </w:r>
    </w:p>
    <w:p w:rsidR="003729A4" w:rsidRDefault="003729A4">
      <w:r>
        <w:t>PW:</w:t>
      </w:r>
      <w:r>
        <w:tab/>
        <w:t xml:space="preserve">Gutters along left side of low road are still clogged up.  Please have that taken care of right away.  It is a simple job and needs to be properly.  </w:t>
      </w:r>
    </w:p>
    <w:p w:rsidR="003729A4" w:rsidRDefault="003729A4">
      <w:r>
        <w:t>RN:</w:t>
      </w:r>
      <w:r>
        <w:tab/>
        <w:t xml:space="preserve">Pool:  I made a proposal to help fund the expense of the pool.  I figured we would need at least $250,000.  It is my </w:t>
      </w:r>
      <w:proofErr w:type="gramStart"/>
      <w:r>
        <w:t>assumption, that</w:t>
      </w:r>
      <w:proofErr w:type="gramEnd"/>
      <w:r>
        <w:t xml:space="preserve"> number could change.  We have available $150,000.  Victory pool quote is $220,000.  $80,000 is my assumption to complete the other work required.  </w:t>
      </w:r>
      <w:r w:rsidR="00BF273D">
        <w:t xml:space="preserve">What if we assessed everyone $50 per month per household?  That would give us $60,000 in a year.  Putting this all together I hadn’t yet talked to Tom </w:t>
      </w:r>
      <w:proofErr w:type="spellStart"/>
      <w:r w:rsidR="00BF273D">
        <w:t>Densford</w:t>
      </w:r>
      <w:proofErr w:type="spellEnd"/>
      <w:r w:rsidR="00BF273D">
        <w:t xml:space="preserve"> (attorney).  At this moment we can’t assess everyone $50 per month.  We have to go by square feet.  I raised my objection and he will look further into it but for now it looks like we couldn’t do the flat $50 per month for everyone.  Assessments and monthly dues have to be based on square footage.  </w:t>
      </w:r>
    </w:p>
    <w:p w:rsidR="00BF273D" w:rsidRDefault="00BF273D">
      <w:r>
        <w:t>MD:</w:t>
      </w:r>
      <w:r>
        <w:tab/>
        <w:t>I did a spread sheet for some potential assessment situations based on each unit’s square footage.  M lots, single family homes, and condos.  This shows how much each unit would have to pay to fund a $300,000 pool.  Beyond that it shows how it breaks down for one year, 2,3,4,</w:t>
      </w:r>
      <w:r w:rsidR="00E64927">
        <w:t xml:space="preserve">5, and 6 years.  One scenario is to fund $150,000 from reserves, $150,000 from homeowners, and continue to assess until $150,000 is put back into reserves.  </w:t>
      </w:r>
    </w:p>
    <w:p w:rsidR="00E64927" w:rsidRDefault="00E64927">
      <w:r>
        <w:lastRenderedPageBreak/>
        <w:t>RN:</w:t>
      </w:r>
      <w:r>
        <w:tab/>
        <w:t xml:space="preserve">I reminded Tom </w:t>
      </w:r>
      <w:proofErr w:type="spellStart"/>
      <w:r>
        <w:t>Densford</w:t>
      </w:r>
      <w:proofErr w:type="spellEnd"/>
      <w:r>
        <w:t xml:space="preserve"> that before I moved here everyone was assessed $1000 to fix the sewer problem they were having at the time.  We can’t hide the fact that it must be based on square footage.  </w:t>
      </w:r>
    </w:p>
    <w:p w:rsidR="00E64927" w:rsidRDefault="00E64927">
      <w:r>
        <w:t>RN:</w:t>
      </w:r>
      <w:r>
        <w:tab/>
        <w:t xml:space="preserve">We have to come up with a plan based on square footage that brings in $60,000 per year.  </w:t>
      </w:r>
    </w:p>
    <w:p w:rsidR="00A81EBF" w:rsidRDefault="00A81EBF">
      <w:r>
        <w:t>RN:</w:t>
      </w:r>
      <w:r>
        <w:tab/>
        <w:t xml:space="preserve">People need to know.  No vote.  This is what we’re going to do.  If we want to do it facing everybody we do it at the annual meeting.  </w:t>
      </w:r>
    </w:p>
    <w:p w:rsidR="00A81EBF" w:rsidRDefault="00A81EBF">
      <w:r>
        <w:t>PW:</w:t>
      </w:r>
      <w:r>
        <w:tab/>
        <w:t xml:space="preserve">We figured it would probably take that long to implement this plan.  </w:t>
      </w:r>
    </w:p>
    <w:p w:rsidR="00A81EBF" w:rsidRDefault="00A81EBF">
      <w:r>
        <w:t>RN:</w:t>
      </w:r>
      <w:r>
        <w:tab/>
        <w:t xml:space="preserve">Our original plan was to announce this at the annual meeting.  </w:t>
      </w:r>
    </w:p>
    <w:p w:rsidR="00A81EBF" w:rsidRDefault="00A81EBF">
      <w:r>
        <w:t>MD:</w:t>
      </w:r>
      <w:r>
        <w:tab/>
        <w:t>We mail out the notice for 2</w:t>
      </w:r>
      <w:r w:rsidRPr="00A81EBF">
        <w:rPr>
          <w:vertAlign w:val="superscript"/>
        </w:rPr>
        <w:t>nd</w:t>
      </w:r>
      <w:r>
        <w:t xml:space="preserve"> quarter dues next month.  (March)  If we’re talking annual meeting it would go into the 3</w:t>
      </w:r>
      <w:r w:rsidRPr="00A81EBF">
        <w:rPr>
          <w:vertAlign w:val="superscript"/>
        </w:rPr>
        <w:t>rd</w:t>
      </w:r>
      <w:r>
        <w:t xml:space="preserve"> quarter.  </w:t>
      </w:r>
    </w:p>
    <w:p w:rsidR="00A81EBF" w:rsidRDefault="00A81EBF">
      <w:r>
        <w:t>RN:</w:t>
      </w:r>
      <w:r>
        <w:tab/>
        <w:t>I guess we have to do it this way but it’s not right.</w:t>
      </w:r>
      <w:r w:rsidR="002F6704">
        <w:t xml:space="preserve">  (It’s right by the by-laws)</w:t>
      </w:r>
    </w:p>
    <w:p w:rsidR="002F6704" w:rsidRDefault="002F6704">
      <w:r>
        <w:t>RN:</w:t>
      </w:r>
      <w:r>
        <w:tab/>
        <w:t>Chip, does $80,000 sound right to get everything done that the pool people are not responsible for?</w:t>
      </w:r>
    </w:p>
    <w:p w:rsidR="002F6704" w:rsidRDefault="002F6704">
      <w:r>
        <w:t>CS:</w:t>
      </w:r>
      <w:r>
        <w:tab/>
        <w:t>Deck, concrete, fencing, grading, tree removal, plumbing and electrical work, etc.  What about the bathrooms?  We also have to do the floor drains in the equipment room.  I would be prepared for this number to be as much as $120,000.</w:t>
      </w:r>
    </w:p>
    <w:p w:rsidR="002F6704" w:rsidRDefault="002F6704">
      <w:r>
        <w:t>RN:</w:t>
      </w:r>
      <w:r>
        <w:tab/>
        <w:t>My worry is how much are we going to have to spend?  Do we need to go up to $350,000?</w:t>
      </w:r>
    </w:p>
    <w:p w:rsidR="002F6704" w:rsidRDefault="002F6704">
      <w:r>
        <w:t>CS:</w:t>
      </w:r>
      <w:r>
        <w:tab/>
        <w:t>IN Pool and Spa was at $170,000.  Do we know that Victory Pool’s quote is fair?  Should we get other estimates?</w:t>
      </w:r>
    </w:p>
    <w:p w:rsidR="002F6704" w:rsidRDefault="004B6FD3">
      <w:r>
        <w:t>SD:</w:t>
      </w:r>
      <w:r>
        <w:tab/>
        <w:t>I will find out who does pools in the Louisville area.</w:t>
      </w:r>
    </w:p>
    <w:p w:rsidR="004B6FD3" w:rsidRDefault="004B6FD3">
      <w:r>
        <w:t>CS:</w:t>
      </w:r>
      <w:r>
        <w:tab/>
        <w:t xml:space="preserve">We can move forward with our budget without having the pool budget figured out.  The $20,000 we are putting into the pool should get us three more years at least.  </w:t>
      </w:r>
    </w:p>
    <w:p w:rsidR="004B6FD3" w:rsidRDefault="004B6FD3">
      <w:r>
        <w:t>RN:</w:t>
      </w:r>
      <w:r>
        <w:tab/>
        <w:t>We may have to make the pool budget $350,000.</w:t>
      </w:r>
    </w:p>
    <w:p w:rsidR="004B6FD3" w:rsidRDefault="004B6FD3">
      <w:r>
        <w:t>CS:</w:t>
      </w:r>
      <w:r>
        <w:tab/>
        <w:t>What about fencing requirements?</w:t>
      </w:r>
    </w:p>
    <w:p w:rsidR="004B6FD3" w:rsidRDefault="004B6FD3">
      <w:r>
        <w:t>PW:</w:t>
      </w:r>
      <w:r>
        <w:tab/>
        <w:t xml:space="preserve">Current code is 6 feet.  What we have currently is about 5.5 feet.  Everything but the east side of the tennis court.  </w:t>
      </w:r>
    </w:p>
    <w:p w:rsidR="004B6FD3" w:rsidRDefault="004B6FD3">
      <w:r>
        <w:t>RN:</w:t>
      </w:r>
      <w:r>
        <w:tab/>
        <w:t xml:space="preserve">I’m going to make the pool $225,000, and the additional work at $120,000, totaling $345,000.  The minimum reserve is the key number in all of this, and I put $150,000 as that number.  Maybe it’s too high, maybe it’s too low.  We should be adding to the reserve every year.  Let me play with this and I will call you and we will decide.  </w:t>
      </w:r>
    </w:p>
    <w:p w:rsidR="004B6FD3" w:rsidRDefault="004B6FD3">
      <w:r>
        <w:t>NEW BUSINESS:</w:t>
      </w:r>
    </w:p>
    <w:p w:rsidR="004B6FD3" w:rsidRDefault="004B6FD3">
      <w:r>
        <w:t>CS:</w:t>
      </w:r>
      <w:r>
        <w:tab/>
        <w:t xml:space="preserve">Susan </w:t>
      </w:r>
      <w:proofErr w:type="spellStart"/>
      <w:r>
        <w:t>Slaven</w:t>
      </w:r>
      <w:proofErr w:type="spellEnd"/>
      <w:r>
        <w:t xml:space="preserve"> has started her own maintenance company.  That’s a good thing.  Mark needs to know there is competition out there</w:t>
      </w:r>
      <w:r w:rsidR="001718CC">
        <w:t>.</w:t>
      </w:r>
    </w:p>
    <w:p w:rsidR="001718CC" w:rsidRDefault="001718CC">
      <w:r>
        <w:t>NEXT MEETING:</w:t>
      </w:r>
      <w:r>
        <w:tab/>
      </w:r>
      <w:r>
        <w:tab/>
        <w:t>WEDNESDAY MARCH 18</w:t>
      </w:r>
      <w:r w:rsidRPr="001718CC">
        <w:rPr>
          <w:vertAlign w:val="superscript"/>
        </w:rPr>
        <w:t>TH</w:t>
      </w:r>
      <w:r>
        <w:t>,  5:30pm.</w:t>
      </w:r>
      <w:bookmarkStart w:id="0" w:name="_GoBack"/>
      <w:bookmarkEnd w:id="0"/>
    </w:p>
    <w:sectPr w:rsidR="00171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8C"/>
    <w:rsid w:val="001718CC"/>
    <w:rsid w:val="002F6704"/>
    <w:rsid w:val="003729A4"/>
    <w:rsid w:val="004B6FD3"/>
    <w:rsid w:val="00525A8C"/>
    <w:rsid w:val="005E31AB"/>
    <w:rsid w:val="00A81EBF"/>
    <w:rsid w:val="00BF273D"/>
    <w:rsid w:val="00E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863F-3B7D-4723-A889-4E08B191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 Bloomington Retail Supply</dc:creator>
  <cp:keywords/>
  <dc:description/>
  <cp:lastModifiedBy>TIS Bloomington Retail Supply</cp:lastModifiedBy>
  <cp:revision>1</cp:revision>
  <dcterms:created xsi:type="dcterms:W3CDTF">2020-02-29T20:39:00Z</dcterms:created>
  <dcterms:modified xsi:type="dcterms:W3CDTF">2020-02-29T21:52:00Z</dcterms:modified>
</cp:coreProperties>
</file>