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MINUTES OF THE FEBRUARY 11, 2014 HARBOUR POINTE HOA MEETING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Present: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Randy Nahvi   RN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Paul Williams   PW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Pat Pickett   PP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Steve Jones    SJ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Sharon Dalton    SD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Michael Dalton   MD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Mark Livingston   ML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Absent:  Derek Foreman   DF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Call to order by RN, 5:30 PM.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RN to ML: 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Mark,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give us a maintenance update, please?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ML:  There are woodpecker holes to fix at #45.  #88 has an exterior hole in the siding and owner believes there are squirrels getting inside the wall.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RN:  As usual, there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are some snow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plowing complaints from the SF homes.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ML:  I'm doing what I can, weather permitting -- plus, my truck burned up.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PW to ML:  Are there some work orders completed?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ML:  Some things are done at #27.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We [board] will have to decide which building to rehab next.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PW:  I'd say J, but PP and I will look at all the remaining gray buildings.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Whichever it is, we will need to order windows.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PP to PW:  I will be back here next week on Tuesday.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ML:  I'm kind of concerned about ice on the decks.  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lastRenderedPageBreak/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PW:  There's ice on my decks -- a lot of it.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ML:  I knocked off some wall blocks over by the pool -- accidently hit with the [snow] plow.  They are not damaged, just scattered around and I will put them back.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MINUTES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Approved by all.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FINANCIAL REPORT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MD:  As of Jan. 31 we had $184,000+ in the reserve account and $117,000= in the operating account.  Total is $302,000.  January income was $66,000 and January expenses were $4575.  Just nothing much got done in January because of all the snow.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MD:  Receivables are at $6200.  Delinquencies are mostly all from #32 at $5400.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I see Mr. T. Smith owes $625.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MD:  He's been notified that he is late.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 to MD:  Please put $25,000 into the reserve account.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MD to SJ:  Can you take care of that at your Old National branch?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SJ:  Yes, I will handle it.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We'll need that money, I know, sometime in 2014.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Financial report then approved by all.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OLD BUSINESS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RN:  February 24th is the Smith hearing at the Monroe County courthouse, 1:00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PM.</w:t>
      </w:r>
      <w:proofErr w:type="gramEnd"/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PW:  Carla H. and Jim. H.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cannot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attend but will provide written testimony.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PW:  PSA has been real helpful with complaints about the dogs.  I now have eight records from PSA.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PP:  We need to call-in everything about those dogs.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[Att'y Tom] Densford sent me a detailed e-mail today.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Everyone please remember it is set for 1:00 on the 24th in Judge Hill's courtroom.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NEW BUSINESS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MD:  I have a printed breakdown of expenses for Building I.  Basically, there have been four workmen on that job.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RN:  This reflects $60,000 worth of labor.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MD:  We're over $90,000 on Building I but it is almost completed.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PP to MD:  Thanks -- this gives us a base line.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SJ:  I signed a one-year contract with Aqua Pro.  Also I signed with Aqua Pro to paint the pool this spring.  I will try to have the pool open by the middle or third week of May.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NEXT MEETING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SJ:  March 11th is the second Tuesday -- will this work for everyone?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All approved.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SJ:  Move to adjourn.  No objections.   Time of death:  6:12 PM. </w:t>
      </w:r>
    </w:p>
    <w:p w:rsidR="00BC3C28" w:rsidRDefault="00BC3C28" w:rsidP="00BC3C2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</w:t>
      </w:r>
    </w:p>
    <w:p w:rsidR="00C52EFB" w:rsidRDefault="00BC3C28" w:rsidP="00BC3C28">
      <w:r>
        <w:rPr>
          <w:rFonts w:ascii="Arial" w:hAnsi="Arial" w:cs="Arial"/>
          <w:color w:val="1A1A1A"/>
          <w:sz w:val="26"/>
          <w:szCs w:val="26"/>
        </w:rPr>
        <w:t>Respectfully submitted by S. Jones, Secretary.</w:t>
      </w:r>
      <w:bookmarkStart w:id="0" w:name="_GoBack"/>
      <w:bookmarkEnd w:id="0"/>
    </w:p>
    <w:sectPr w:rsidR="00C52EFB" w:rsidSect="00C52E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28"/>
    <w:rsid w:val="00BC3C28"/>
    <w:rsid w:val="00C5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1E2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Macintosh Word</Application>
  <DocSecurity>0</DocSecurity>
  <Lines>22</Lines>
  <Paragraphs>6</Paragraphs>
  <ScaleCrop>false</ScaleCrop>
  <Company>Bloom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Foreman</dc:creator>
  <cp:keywords/>
  <dc:description/>
  <cp:lastModifiedBy>Derek Foreman</cp:lastModifiedBy>
  <cp:revision>1</cp:revision>
  <dcterms:created xsi:type="dcterms:W3CDTF">2014-06-18T01:45:00Z</dcterms:created>
  <dcterms:modified xsi:type="dcterms:W3CDTF">2014-06-18T01:45:00Z</dcterms:modified>
</cp:coreProperties>
</file>